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E456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56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4B707D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E4567">
        <w:rPr>
          <w:rFonts w:ascii="Times New Roman" w:hAnsi="Times New Roman" w:cs="Times New Roman"/>
          <w:noProof/>
          <w:sz w:val="24"/>
          <w:szCs w:val="24"/>
        </w:rPr>
        <w:t>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E456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E4567">
        <w:rPr>
          <w:sz w:val="24"/>
          <w:szCs w:val="24"/>
        </w:rPr>
        <w:t xml:space="preserve">1195 </w:t>
      </w:r>
      <w:r w:rsidR="00614292" w:rsidRPr="00406E0F">
        <w:rPr>
          <w:sz w:val="24"/>
          <w:szCs w:val="24"/>
        </w:rPr>
        <w:t>кв</w:t>
      </w:r>
      <w:r w:rsidR="00614292" w:rsidRPr="00CE456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E456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E4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E4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E4567">
        <w:rPr>
          <w:sz w:val="24"/>
          <w:szCs w:val="24"/>
        </w:rPr>
        <w:t xml:space="preserve"> 50:23:0040414:1444, </w:t>
      </w:r>
      <w:r w:rsidR="00614292" w:rsidRPr="00406E0F">
        <w:rPr>
          <w:sz w:val="24"/>
          <w:szCs w:val="24"/>
        </w:rPr>
        <w:t>категория</w:t>
      </w:r>
      <w:r w:rsidR="00614292" w:rsidRPr="00CE4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E456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E4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E4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E456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E4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E4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E4567">
        <w:rPr>
          <w:sz w:val="24"/>
          <w:szCs w:val="24"/>
        </w:rPr>
        <w:t>: Московская область, г.о Раменский, с Константиново.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3D52A98" w14:textId="77777777" w:rsidR="00863DA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Москва (Домодедово) Приаэродромная территория аэродрома;</w:t>
      </w:r>
    </w:p>
    <w:p w14:paraId="411D5651" w14:textId="2CB33722" w:rsidR="001D268C" w:rsidRPr="00406E0F" w:rsidRDefault="00863DAC" w:rsidP="00863DAC">
      <w:pPr>
        <w:rPr>
          <w:rFonts w:ascii="Times New Roman" w:hAnsi="Times New Roman" w:cs="Times New Roman"/>
        </w:rPr>
      </w:pPr>
      <w:r w:rsidRPr="00863DAC">
        <w:rPr>
          <w:rFonts w:ascii="Times New Roman" w:eastAsiaTheme="minorEastAsia" w:hAnsi="Times New Roman" w:cs="Times New Roman"/>
          <w:noProof/>
        </w:rPr>
        <w:t>Приаэродромная территория аэродрома гражданской авиации Москва (Домодедово);</w:t>
      </w:r>
      <w:bookmarkStart w:id="3" w:name="_GoBack"/>
      <w:bookmarkEnd w:id="3"/>
      <w:r w:rsidR="00C06B21" w:rsidRPr="00406E0F">
        <w:rPr>
          <w:rFonts w:ascii="Times New Roman" w:hAnsi="Times New Roman" w:cs="Times New Roman"/>
          <w:noProof/>
        </w:rPr>
        <w:t xml:space="preserve"> </w:t>
      </w:r>
      <w:r w:rsidR="00C06B21" w:rsidRPr="00406E0F">
        <w:rPr>
          <w:rFonts w:ascii="Times New Roman" w:hAnsi="Times New Roman" w:cs="Times New Roman"/>
          <w:noProof/>
        </w:rPr>
        <w:br/>
        <w:t xml:space="preserve">"Раменское" Полосы воздушных подходов аэродрома экспериментальной авиации; </w:t>
      </w:r>
      <w:r w:rsidR="00C06B21" w:rsidRPr="00406E0F">
        <w:rPr>
          <w:rFonts w:ascii="Times New Roman" w:hAnsi="Times New Roman" w:cs="Times New Roman"/>
          <w:noProof/>
        </w:rPr>
        <w:br/>
        <w:t xml:space="preserve">Третья подзона аэродрома Москва (Домодедово) Третья подзона Сектор 3.1; </w:t>
      </w:r>
      <w:r w:rsidR="00C06B21" w:rsidRPr="00406E0F">
        <w:rPr>
          <w:rFonts w:ascii="Times New Roman" w:hAnsi="Times New Roman" w:cs="Times New Roman"/>
          <w:noProof/>
        </w:rPr>
        <w:br/>
        <w:t xml:space="preserve">Пятая подзона аэродрома Москва (Домодедово) Пятая подзона; </w:t>
      </w:r>
      <w:r w:rsidR="00C06B21" w:rsidRPr="00406E0F">
        <w:rPr>
          <w:rFonts w:ascii="Times New Roman" w:hAnsi="Times New Roman" w:cs="Times New Roman"/>
          <w:noProof/>
        </w:rPr>
        <w:br/>
        <w:t xml:space="preserve">Шестая подзона аэродрома Москва (Домодедово) Шестая подзона; </w:t>
      </w:r>
      <w:r w:rsidR="00C06B21" w:rsidRPr="00406E0F">
        <w:rPr>
          <w:rFonts w:ascii="Times New Roman" w:hAnsi="Times New Roman" w:cs="Times New Roman"/>
          <w:noProof/>
        </w:rPr>
        <w:br/>
        <w:t xml:space="preserve">Четвертая подзона аэродрома Москва (Домодедово) Четвертая подзона Сектор 4.9.16; </w:t>
      </w:r>
      <w:r w:rsidR="00C06B21" w:rsidRPr="00406E0F">
        <w:rPr>
          <w:rFonts w:ascii="Times New Roman" w:hAnsi="Times New Roman" w:cs="Times New Roman"/>
          <w:noProof/>
        </w:rPr>
        <w:br/>
        <w:t>Четвертая подзона аэродрома Москва (Домодедово) Четвертая подзона Сектор 4.8.21</w:t>
      </w:r>
      <w:r w:rsidR="00C06B21" w:rsidRPr="00406E0F">
        <w:rPr>
          <w:rFonts w:ascii="Times New Roman" w:hAnsi="Times New Roman" w:cs="Times New Roman"/>
          <w:noProof/>
        </w:rPr>
        <w:br/>
        <w:t>Ограничения прав на Земельный участок предусмотрены ст. 56 Земельного кодекса Российской Федерации</w:t>
      </w:r>
      <w:r w:rsidR="00524250" w:rsidRPr="00406E0F">
        <w:rPr>
          <w:rFonts w:ascii="Times New Roman" w:hAnsi="Times New Roman" w:cs="Times New Roman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CB4E70D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 xml:space="preserve">«___» __________ 20___ </w:t>
      </w:r>
      <w:r w:rsidR="00817B1C" w:rsidRPr="004A6AD7">
        <w:lastRenderedPageBreak/>
        <w:t>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может быть досрочно расторгнут судом в </w:t>
      </w:r>
      <w:r w:rsidRPr="00406E0F">
        <w:lastRenderedPageBreak/>
        <w:t>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E456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E4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E456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567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567" w:rsidRPr="00406E0F" w14:paraId="7CD1EA5B" w14:textId="77777777" w:rsidTr="00AB503C">
        <w:tc>
          <w:tcPr>
            <w:tcW w:w="2500" w:type="pct"/>
          </w:tcPr>
          <w:p w14:paraId="377CDE3E" w14:textId="77777777" w:rsidR="00CE4567" w:rsidRPr="00406E0F" w:rsidRDefault="00CE4567" w:rsidP="00103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CE4567" w:rsidRPr="00406E0F" w:rsidRDefault="00CE456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CE4567" w:rsidRPr="00406E0F" w:rsidRDefault="00CE456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CE4567" w:rsidRPr="00406E0F" w:rsidRDefault="00CE456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1195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E456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E4567" w:rsidRPr="00406E0F" w14:paraId="7E4CA306" w14:textId="77777777" w:rsidTr="00764476">
        <w:tc>
          <w:tcPr>
            <w:tcW w:w="2500" w:type="pct"/>
          </w:tcPr>
          <w:p w14:paraId="3D83F70B" w14:textId="77777777" w:rsidR="00CE4567" w:rsidRPr="00406E0F" w:rsidRDefault="00CE4567" w:rsidP="00103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44BDB98C" w:rsidR="00CE4567" w:rsidRPr="00406E0F" w:rsidRDefault="00CE456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CE4567" w:rsidRPr="00406E0F" w:rsidRDefault="00CE456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883569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E4567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E4567" w:rsidRPr="00B07D68" w14:paraId="2261903C" w14:textId="77777777" w:rsidTr="00764476">
        <w:tc>
          <w:tcPr>
            <w:tcW w:w="2500" w:type="pct"/>
          </w:tcPr>
          <w:p w14:paraId="66EB5004" w14:textId="77777777" w:rsidR="00CE4567" w:rsidRPr="00406E0F" w:rsidRDefault="00CE4567" w:rsidP="00103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CE4567" w:rsidRPr="00406E0F" w:rsidRDefault="00CE4567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E4567" w:rsidRPr="00B07D68" w:rsidRDefault="00CE4567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A7386" w14:textId="77777777" w:rsidR="00877D88" w:rsidRDefault="00877D88" w:rsidP="00195C19">
      <w:r>
        <w:separator/>
      </w:r>
    </w:p>
  </w:endnote>
  <w:endnote w:type="continuationSeparator" w:id="0">
    <w:p w14:paraId="6A96BD0D" w14:textId="77777777" w:rsidR="00877D88" w:rsidRDefault="00877D8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75E81" w14:textId="77777777" w:rsidR="00877D88" w:rsidRDefault="00877D88" w:rsidP="00195C19">
      <w:r>
        <w:separator/>
      </w:r>
    </w:p>
  </w:footnote>
  <w:footnote w:type="continuationSeparator" w:id="0">
    <w:p w14:paraId="7F30D8E3" w14:textId="77777777" w:rsidR="00877D88" w:rsidRDefault="00877D8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0A4A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DAC"/>
    <w:rsid w:val="00863ECD"/>
    <w:rsid w:val="00864D17"/>
    <w:rsid w:val="00866585"/>
    <w:rsid w:val="008731A2"/>
    <w:rsid w:val="008742C4"/>
    <w:rsid w:val="00874D10"/>
    <w:rsid w:val="00877D88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E4567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92FF73C7-D126-404F-936E-B7991032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CF334-AFE8-4AD2-BEED-0FAB45758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4</cp:revision>
  <cp:lastPrinted>2022-02-16T11:57:00Z</cp:lastPrinted>
  <dcterms:created xsi:type="dcterms:W3CDTF">2024-05-17T09:00:00Z</dcterms:created>
  <dcterms:modified xsi:type="dcterms:W3CDTF">2024-05-21T07:00:00Z</dcterms:modified>
</cp:coreProperties>
</file>